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附件1：</w:t>
      </w:r>
    </w:p>
    <w:p>
      <w:pPr>
        <w:jc w:val="center"/>
        <w:rPr>
          <w:rFonts w:ascii="黑体" w:hAnsi="黑体" w:eastAsia="黑体"/>
          <w:b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color w:val="000000"/>
          <w:sz w:val="36"/>
          <w:szCs w:val="36"/>
        </w:rPr>
        <w:t>英德市人民医院电脑办公自动化配件定点采购项目报名表</w:t>
      </w:r>
    </w:p>
    <w:tbl>
      <w:tblPr>
        <w:tblStyle w:val="6"/>
        <w:tblW w:w="10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851"/>
        <w:gridCol w:w="6378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1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供应商名称</w:t>
            </w:r>
          </w:p>
        </w:tc>
        <w:tc>
          <w:tcPr>
            <w:tcW w:w="84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1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84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/>
              </w:rPr>
              <w:t>电脑办公自动化配件定点采购项目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37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资料名称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　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637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电脑办公自动化配件定点采购项目报价表(附件2）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6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供应商证件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637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营业执照（三证合一）</w:t>
            </w:r>
            <w:bookmarkStart w:id="0" w:name="_GoBack"/>
            <w:bookmarkEnd w:id="0"/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637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开户许可证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637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法定代表人资格证明书，企业法人给业务员的委托授权书，企业法人及业务员的身份证复印件（注明有效期）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637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招投标近六个月内的任意一个月的缴纳税收证明、社会保险参保证明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6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其它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</w:tbl>
    <w:p>
      <w:pPr>
        <w:rPr>
          <w:rFonts w:ascii="宋体" w:hAnsi="宋体"/>
          <w:color w:val="000000"/>
          <w:sz w:val="28"/>
          <w:szCs w:val="28"/>
        </w:rPr>
      </w:pPr>
    </w:p>
    <w:p>
      <w:pPr>
        <w:ind w:firstLine="5460" w:firstLineChars="195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供应商盖章：            年   月    日</w:t>
      </w:r>
    </w:p>
    <w:p>
      <w:pPr>
        <w:rPr>
          <w:rFonts w:ascii="宋体" w:hAnsi="宋体"/>
          <w:color w:val="000000"/>
          <w:sz w:val="28"/>
          <w:szCs w:val="28"/>
        </w:rPr>
      </w:pPr>
    </w:p>
    <w:p>
      <w:pPr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备注:1、所有证件必须加盖公章，资料真实有效 2、资料按顺序排列装订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454" w:right="663" w:bottom="567" w:left="663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华文新魏" w:eastAsia="华文新魏"/>
        <w:sz w:val="24"/>
      </w:rPr>
    </w:pPr>
    <w:r>
      <w:rPr>
        <w:rFonts w:hint="eastAsia" w:ascii="华文新魏" w:eastAsia="华文新魏"/>
        <w:sz w:val="24"/>
      </w:rPr>
      <w:t>备注：需填写后打印，手写签名、盖章。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205A"/>
    <w:rsid w:val="000E2D5E"/>
    <w:rsid w:val="00147ED1"/>
    <w:rsid w:val="002721EF"/>
    <w:rsid w:val="0031205A"/>
    <w:rsid w:val="004A3A9B"/>
    <w:rsid w:val="00514943"/>
    <w:rsid w:val="0058622D"/>
    <w:rsid w:val="006157D9"/>
    <w:rsid w:val="0062693D"/>
    <w:rsid w:val="006C1F8F"/>
    <w:rsid w:val="00F54F61"/>
    <w:rsid w:val="00F76220"/>
    <w:rsid w:val="0D554C58"/>
    <w:rsid w:val="1404243D"/>
    <w:rsid w:val="3684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uiPriority w:val="0"/>
    <w:rPr>
      <w:sz w:val="18"/>
      <w:szCs w:val="18"/>
    </w:rPr>
  </w:style>
  <w:style w:type="paragraph" w:styleId="3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2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列出段落11"/>
    <w:basedOn w:val="1"/>
    <w:qFormat/>
    <w:uiPriority w:val="34"/>
    <w:pPr>
      <w:ind w:firstLine="420" w:firstLineChars="200"/>
    </w:pPr>
  </w:style>
  <w:style w:type="character" w:customStyle="1" w:styleId="12">
    <w:name w:val="标题 Char"/>
    <w:link w:val="5"/>
    <w:qFormat/>
    <w:uiPriority w:val="0"/>
    <w:rPr>
      <w:rFonts w:ascii="Calibri Light" w:hAnsi="Calibri Light"/>
      <w:b/>
      <w:bCs/>
      <w:kern w:val="2"/>
      <w:sz w:val="32"/>
      <w:szCs w:val="32"/>
      <w:lang w:bidi="ar-SA"/>
    </w:rPr>
  </w:style>
  <w:style w:type="character" w:customStyle="1" w:styleId="13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5">
    <w:name w:val="fontp"/>
    <w:basedOn w:val="7"/>
    <w:qFormat/>
    <w:uiPriority w:val="0"/>
  </w:style>
  <w:style w:type="character" w:customStyle="1" w:styleId="16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17">
    <w:name w:val="占位符文本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qq1</Company>
  <Pages>1</Pages>
  <Words>54</Words>
  <Characters>312</Characters>
  <Lines>2</Lines>
  <Paragraphs>1</Paragraphs>
  <TotalTime>4</TotalTime>
  <ScaleCrop>false</ScaleCrop>
  <LinksUpToDate>false</LinksUpToDate>
  <CharactersWithSpaces>365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2018-06-13T02:34:00Z</dcterms:created>
  <dc:creator>许勐宇</dc:creator>
  <cp:lastModifiedBy>gyb1</cp:lastModifiedBy>
  <cp:lastPrinted>2019-09-24T03:58:00Z</cp:lastPrinted>
  <dcterms:modified xsi:type="dcterms:W3CDTF">2021-08-27T02:56:22Z</dcterms:modified>
  <dc:title>清远市人民医院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970C466A0A4B41E68F1A246F81B9B367</vt:lpwstr>
  </property>
</Properties>
</file>