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8A1C">
      <w:pPr>
        <w:rPr>
          <w:rFonts w:hint="eastAsia"/>
          <w:b/>
          <w:bCs/>
          <w:lang w:val="en-US" w:eastAsia="zh-CN"/>
        </w:rPr>
      </w:pPr>
    </w:p>
    <w:p w14:paraId="0147EEB9">
      <w:pPr>
        <w:pStyle w:val="2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广东省英德市人民医院</w:t>
      </w:r>
    </w:p>
    <w:p w14:paraId="1654C61B">
      <w:pPr>
        <w:pStyle w:val="2"/>
        <w:ind w:firstLine="2000" w:firstLineChars="500"/>
        <w:jc w:val="both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中心血库标本物流运送采购项目</w:t>
      </w:r>
    </w:p>
    <w:p w14:paraId="2B0D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CC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BC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 w14:paraId="3B5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2980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3C65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7F35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238D039E">
      <w:pPr>
        <w:tabs>
          <w:tab w:val="center" w:pos="4153"/>
        </w:tabs>
        <w:ind w:firstLine="2168" w:firstLineChars="600"/>
        <w:jc w:val="left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血液标本运输箱</w:t>
      </w:r>
      <w:r>
        <w:rPr>
          <w:rFonts w:hint="eastAsia"/>
          <w:b/>
          <w:bCs/>
          <w:sz w:val="36"/>
          <w:szCs w:val="36"/>
          <w:lang w:val="en-US" w:eastAsia="zh-CN"/>
        </w:rPr>
        <w:t>运输过程的要求</w:t>
      </w:r>
    </w:p>
    <w:p w14:paraId="055F24B4">
      <w:pPr>
        <w:tabs>
          <w:tab w:val="center" w:pos="4153"/>
        </w:tabs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根据粤卫办[2006]46号文件要求，英德市中心血库献血员标本需送到清远市中心血站集中检测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每天</w:t>
      </w:r>
      <w:r>
        <w:rPr>
          <w:rFonts w:hint="eastAsia" w:ascii="宋体" w:hAnsi="宋体" w:eastAsia="宋体" w:cs="宋体"/>
          <w:sz w:val="28"/>
          <w:szCs w:val="28"/>
        </w:rPr>
        <w:t>上门取件点对点当日运送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血库提供血液标本运输箱，但运输过程中需注意如下。</w:t>
      </w:r>
    </w:p>
    <w:p w14:paraId="51F692F5">
      <w:pPr>
        <w:tabs>
          <w:tab w:val="center" w:pos="4153"/>
        </w:tabs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血液标本运输箱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运输过程的要求：</w:t>
      </w:r>
    </w:p>
    <w:p w14:paraId="021336F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 密闭性和完整性：运输箱在盖合后整体密闭，防止灰尘、雨水等外界因素的侵入，还要防止液体渗漏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不能倾斜，翻倒</w:t>
      </w:r>
      <w:r>
        <w:rPr>
          <w:rFonts w:hint="eastAsia"/>
          <w:sz w:val="28"/>
          <w:szCs w:val="28"/>
        </w:rPr>
        <w:t>。</w:t>
      </w:r>
    </w:p>
    <w:p w14:paraId="5B8653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材料安全性：箱体材料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保证在正常使用条件下不变形，内部材料不能自发产生有害气体，确保标本不受污染。</w:t>
      </w:r>
    </w:p>
    <w:p w14:paraId="27AD324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3、 防止震荡：运输过程中应防止震荡，以避免标本受到物理损伤。</w:t>
      </w:r>
    </w:p>
    <w:p w14:paraId="137764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温度控制： </w:t>
      </w:r>
      <w:r>
        <w:rPr>
          <w:rFonts w:hint="eastAsia"/>
          <w:sz w:val="28"/>
          <w:szCs w:val="28"/>
          <w:lang w:val="en-US" w:eastAsia="zh-CN"/>
        </w:rPr>
        <w:t>运输箱</w:t>
      </w:r>
      <w:r>
        <w:rPr>
          <w:rFonts w:hint="eastAsia"/>
          <w:sz w:val="28"/>
          <w:szCs w:val="28"/>
        </w:rPr>
        <w:t>具备温度控制功能，维持标本所需的适宜温度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标本的运输温度通常为2℃~10℃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运输箱</w:t>
      </w:r>
      <w:r>
        <w:rPr>
          <w:rFonts w:hint="eastAsia"/>
          <w:sz w:val="28"/>
          <w:szCs w:val="28"/>
        </w:rPr>
        <w:t>箱内有温度监测装置，实时记录和显示温度数据，确保标本在运输过程中的温度符合要求。</w:t>
      </w:r>
    </w:p>
    <w:p w14:paraId="5E4471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标识清晰：运输箱上有明显的标识，包括“血液标本运输箱”、“生物危险”等字样，以及采供血机构名称、标本类型、运输起始地和目的地等信息。</w:t>
      </w:r>
    </w:p>
    <w:p w14:paraId="66B993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防护措施：配备锁扣等防护措施，确保标本在运输过程中的安全，防止标本泄漏或受到污染。</w:t>
      </w:r>
    </w:p>
    <w:p w14:paraId="68B484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便于携带和运输：运输箱的设计有便于搬运的提手或背带，方便上门收取。</w:t>
      </w:r>
    </w:p>
    <w:p w14:paraId="506F3E8D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8、</w:t>
      </w:r>
      <w:r>
        <w:rPr>
          <w:rFonts w:hint="eastAsia"/>
          <w:sz w:val="28"/>
          <w:szCs w:val="28"/>
        </w:rPr>
        <w:t>标本交接要求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标本送至</w:t>
      </w:r>
      <w:r>
        <w:rPr>
          <w:rFonts w:hint="eastAsia"/>
          <w:sz w:val="28"/>
          <w:szCs w:val="28"/>
          <w:lang w:val="en-US" w:eastAsia="zh-CN"/>
        </w:rPr>
        <w:t>血站</w:t>
      </w:r>
      <w:r>
        <w:rPr>
          <w:rFonts w:hint="eastAsia"/>
          <w:sz w:val="28"/>
          <w:szCs w:val="28"/>
        </w:rPr>
        <w:t>时，应有专人负责交接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交接双方核对无误后，应在送检表单或交接清单上签字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交接记录或送检表单次日给回血库人员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p w14:paraId="38D222E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总之，这些要求都是为了确保标本在运输过程中的安全性和有效性，从而保障临床用血的质量和安全。</w:t>
      </w:r>
    </w:p>
    <w:p w14:paraId="7607D5DA">
      <w:pPr>
        <w:rPr>
          <w:rFonts w:hint="eastAsia"/>
        </w:rPr>
      </w:pPr>
    </w:p>
    <w:p w14:paraId="544722CF"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839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045D"/>
    <w:rsid w:val="0BED2575"/>
    <w:rsid w:val="0FDC19E8"/>
    <w:rsid w:val="13DD5311"/>
    <w:rsid w:val="15FC6940"/>
    <w:rsid w:val="1DC075FB"/>
    <w:rsid w:val="20A420AE"/>
    <w:rsid w:val="24963A3B"/>
    <w:rsid w:val="27F21951"/>
    <w:rsid w:val="27FE2AE4"/>
    <w:rsid w:val="325A6A70"/>
    <w:rsid w:val="35675000"/>
    <w:rsid w:val="35C80195"/>
    <w:rsid w:val="3C2A06A6"/>
    <w:rsid w:val="3CEA6C43"/>
    <w:rsid w:val="3E031002"/>
    <w:rsid w:val="41586871"/>
    <w:rsid w:val="46E11DBF"/>
    <w:rsid w:val="49EF79C6"/>
    <w:rsid w:val="524D5852"/>
    <w:rsid w:val="53E977FC"/>
    <w:rsid w:val="616105F7"/>
    <w:rsid w:val="666F1DE3"/>
    <w:rsid w:val="70B6604B"/>
    <w:rsid w:val="76DF08B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601</Characters>
  <Lines>0</Lines>
  <Paragraphs>0</Paragraphs>
  <TotalTime>11</TotalTime>
  <ScaleCrop>false</ScaleCrop>
  <LinksUpToDate>false</LinksUpToDate>
  <CharactersWithSpaces>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2024-11-20T02:20:00Z</dcterms:created>
  <dc:creator>TT</dc:creator>
  <cp:lastModifiedBy>俊Pure-boy</cp:lastModifiedBy>
  <dcterms:modified xsi:type="dcterms:W3CDTF">2025-05-30T00:41:58Z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BC452D37D488400D852059DED789A103_12</vt:lpwstr>
  </property>
  <property fmtid="{D5CDD505-2E9C-101B-9397-08002B2CF9AE}" pid="4" name="KSOTemplateDocerSaveRecord">
    <vt:lpwstr>eyJoZGlkIjoiNWNkN2IyNjhmZjZiOWYyMjBmMDU2MjE0Yzk3MzBjNGMiLCJ1c2VySWQiOiIxMDEyMTYzMzEwIn0=</vt:lpwstr>
  </property>
</Properties>
</file>