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560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p>
    <w:p w14:paraId="4C111591">
      <w:pPr>
        <w:numPr>
          <w:ilvl w:val="0"/>
          <w:numId w:val="0"/>
        </w:numPr>
        <w:jc w:val="center"/>
        <w:rPr>
          <w:rFonts w:hint="eastAsia" w:ascii="宋体" w:hAnsi="宋体" w:eastAsia="宋体" w:cs="宋体"/>
          <w:b/>
          <w:bCs/>
          <w:sz w:val="32"/>
          <w:szCs w:val="32"/>
          <w:lang w:val="en-US" w:eastAsia="zh-CN"/>
        </w:rPr>
      </w:pPr>
      <w:r>
        <w:rPr>
          <w:rFonts w:hint="eastAsia" w:ascii="宋体" w:hAnsi="宋体" w:cs="宋体"/>
          <w:b/>
          <w:bCs/>
          <w:sz w:val="32"/>
          <w:szCs w:val="32"/>
          <w:lang w:val="en-US" w:eastAsia="zh-CN"/>
        </w:rPr>
        <w:t>报 价</w:t>
      </w:r>
      <w:r>
        <w:rPr>
          <w:rFonts w:hint="eastAsia" w:ascii="宋体" w:hAnsi="宋体" w:eastAsia="宋体" w:cs="宋体"/>
          <w:b/>
          <w:bCs/>
          <w:sz w:val="32"/>
          <w:szCs w:val="32"/>
          <w:lang w:val="en-US" w:eastAsia="zh-CN"/>
        </w:rPr>
        <w:t xml:space="preserve"> 书</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7117"/>
      </w:tblGrid>
      <w:tr w14:paraId="3EF4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5" w:type="dxa"/>
            <w:noWrap w:val="0"/>
            <w:vAlign w:val="center"/>
          </w:tcPr>
          <w:p w14:paraId="06BB82B8">
            <w:pPr>
              <w:jc w:val="center"/>
              <w:rPr>
                <w:rFonts w:hint="eastAsia" w:ascii="宋体" w:hAnsi="宋体" w:eastAsia="宋体"/>
                <w:b/>
                <w:color w:val="000000"/>
                <w:sz w:val="32"/>
                <w:szCs w:val="32"/>
                <w:shd w:val="clear" w:color="auto" w:fill="auto"/>
                <w:lang w:eastAsia="zh-CN"/>
              </w:rPr>
            </w:pPr>
            <w:r>
              <w:rPr>
                <w:rFonts w:hint="eastAsia" w:ascii="宋体" w:hAnsi="宋体"/>
                <w:b w:val="0"/>
                <w:bCs/>
                <w:color w:val="000000"/>
                <w:sz w:val="28"/>
                <w:szCs w:val="28"/>
                <w:shd w:val="clear" w:color="auto" w:fill="auto"/>
                <w:lang w:eastAsia="zh-CN"/>
              </w:rPr>
              <w:t>项目</w:t>
            </w:r>
          </w:p>
        </w:tc>
        <w:tc>
          <w:tcPr>
            <w:tcW w:w="7117" w:type="dxa"/>
            <w:noWrap w:val="0"/>
            <w:vAlign w:val="center"/>
          </w:tcPr>
          <w:p w14:paraId="3D0F7CE5">
            <w:pPr>
              <w:jc w:val="center"/>
              <w:rPr>
                <w:rFonts w:hint="default" w:ascii="宋体" w:hAnsi="宋体"/>
                <w:b/>
                <w:color w:val="000000"/>
                <w:sz w:val="32"/>
                <w:szCs w:val="32"/>
                <w:shd w:val="clear" w:color="auto" w:fill="auto"/>
                <w:lang w:val="en-US"/>
              </w:rPr>
            </w:pPr>
            <w:r>
              <w:rPr>
                <w:rStyle w:val="4"/>
                <w:rFonts w:hint="eastAsia"/>
                <w:lang w:val="en-US" w:eastAsia="zh-CN" w:bidi="ar"/>
              </w:rPr>
              <w:t>英德市感染性疾病综合楼和肿瘤防治中心大楼业务用房配套工程建设项目设备类专家论证代理服务</w:t>
            </w:r>
          </w:p>
        </w:tc>
      </w:tr>
      <w:tr w14:paraId="6867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50CBF206">
            <w:pPr>
              <w:jc w:val="both"/>
              <w:rPr>
                <w:rFonts w:hint="default" w:ascii="宋体" w:hAnsi="宋体"/>
                <w:color w:val="000000"/>
                <w:sz w:val="28"/>
                <w:szCs w:val="28"/>
                <w:lang w:val="en-US" w:eastAsia="zh-CN"/>
              </w:rPr>
            </w:pPr>
            <w:r>
              <w:rPr>
                <w:rFonts w:hint="eastAsia" w:ascii="宋体" w:hAnsi="宋体"/>
                <w:color w:val="000000"/>
                <w:sz w:val="28"/>
                <w:szCs w:val="28"/>
                <w:lang w:val="en-US" w:eastAsia="zh-CN"/>
              </w:rPr>
              <w:t>计费公式：</w:t>
            </w:r>
          </w:p>
          <w:p w14:paraId="370990E8">
            <w:pPr>
              <w:jc w:val="both"/>
              <w:rPr>
                <w:rFonts w:hint="eastAsia" w:ascii="宋体" w:hAnsi="宋体"/>
                <w:color w:val="000000"/>
                <w:sz w:val="28"/>
                <w:szCs w:val="28"/>
                <w:lang w:val="en-US" w:eastAsia="zh-CN"/>
              </w:rPr>
            </w:pPr>
          </w:p>
          <w:p w14:paraId="449793C6">
            <w:pPr>
              <w:jc w:val="both"/>
              <w:rPr>
                <w:rFonts w:hint="eastAsia" w:ascii="宋体" w:hAnsi="宋体"/>
                <w:color w:val="000000"/>
                <w:sz w:val="28"/>
                <w:szCs w:val="28"/>
                <w:lang w:val="en-US" w:eastAsia="zh-CN"/>
              </w:rPr>
            </w:pPr>
            <w:bookmarkStart w:id="0" w:name="_GoBack"/>
            <w:bookmarkEnd w:id="0"/>
          </w:p>
          <w:p w14:paraId="0483DC91">
            <w:pPr>
              <w:jc w:val="both"/>
              <w:rPr>
                <w:rFonts w:hint="eastAsia" w:ascii="宋体" w:hAnsi="宋体"/>
                <w:color w:val="000000"/>
                <w:sz w:val="28"/>
                <w:szCs w:val="28"/>
                <w:lang w:val="en-US" w:eastAsia="zh-CN"/>
              </w:rPr>
            </w:pPr>
          </w:p>
          <w:p w14:paraId="55532816">
            <w:pPr>
              <w:jc w:val="both"/>
              <w:rPr>
                <w:rFonts w:hint="eastAsia" w:ascii="宋体" w:hAnsi="宋体"/>
                <w:color w:val="000000"/>
                <w:sz w:val="28"/>
                <w:szCs w:val="28"/>
                <w:lang w:val="en-US" w:eastAsia="zh-CN"/>
              </w:rPr>
            </w:pPr>
          </w:p>
          <w:p w14:paraId="68ECA952">
            <w:pPr>
              <w:jc w:val="both"/>
              <w:rPr>
                <w:rFonts w:hint="eastAsia" w:ascii="宋体" w:hAnsi="宋体"/>
                <w:color w:val="000000"/>
                <w:sz w:val="28"/>
                <w:szCs w:val="28"/>
                <w:lang w:val="en-US" w:eastAsia="zh-CN"/>
              </w:rPr>
            </w:pPr>
          </w:p>
          <w:p w14:paraId="7574DBB1">
            <w:pPr>
              <w:jc w:val="both"/>
              <w:rPr>
                <w:rFonts w:hint="eastAsia" w:ascii="宋体" w:hAnsi="宋体"/>
                <w:color w:val="000000"/>
                <w:sz w:val="28"/>
                <w:szCs w:val="28"/>
                <w:lang w:val="en-US" w:eastAsia="zh-CN"/>
              </w:rPr>
            </w:pPr>
          </w:p>
          <w:p w14:paraId="5EF4DB40">
            <w:pPr>
              <w:jc w:val="both"/>
              <w:rPr>
                <w:rFonts w:hint="eastAsia" w:ascii="宋体" w:hAnsi="宋体"/>
                <w:color w:val="000000"/>
                <w:sz w:val="28"/>
                <w:szCs w:val="28"/>
                <w:lang w:val="en-US" w:eastAsia="zh-CN"/>
              </w:rPr>
            </w:pPr>
            <w:r>
              <w:rPr>
                <w:rFonts w:hint="eastAsia" w:ascii="宋体" w:hAnsi="宋体"/>
                <w:color w:val="000000"/>
                <w:sz w:val="28"/>
                <w:szCs w:val="28"/>
                <w:lang w:val="en-US" w:eastAsia="zh-CN"/>
              </w:rPr>
              <w:t>报价：</w:t>
            </w:r>
          </w:p>
        </w:tc>
      </w:tr>
      <w:tr w14:paraId="2C05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4356BF28">
            <w:pPr>
              <w:jc w:val="left"/>
              <w:rPr>
                <w:rFonts w:hint="eastAsia" w:ascii="宋体" w:hAnsi="宋体"/>
                <w:color w:val="000000"/>
                <w:sz w:val="28"/>
                <w:szCs w:val="28"/>
                <w:lang w:val="en-US" w:eastAsia="zh-CN"/>
              </w:rPr>
            </w:pPr>
            <w:r>
              <w:rPr>
                <w:rFonts w:hint="eastAsia" w:ascii="宋体" w:hAnsi="宋体"/>
                <w:color w:val="000000"/>
                <w:sz w:val="28"/>
                <w:szCs w:val="28"/>
                <w:lang w:val="en-US" w:eastAsia="zh-CN"/>
              </w:rPr>
              <w:t>报价单位（盖章）：                     法人签章：</w:t>
            </w:r>
          </w:p>
          <w:p w14:paraId="77B2FDDB">
            <w:pPr>
              <w:jc w:val="left"/>
              <w:rPr>
                <w:rFonts w:hint="eastAsia" w:ascii="宋体" w:hAnsi="宋体"/>
                <w:color w:val="000000"/>
                <w:sz w:val="28"/>
                <w:szCs w:val="28"/>
                <w:lang w:val="en-US" w:eastAsia="zh-CN"/>
              </w:rPr>
            </w:pPr>
          </w:p>
        </w:tc>
      </w:tr>
      <w:tr w14:paraId="34C2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2F0932D6">
            <w:pPr>
              <w:jc w:val="left"/>
              <w:rPr>
                <w:rFonts w:hint="eastAsia" w:ascii="宋体" w:hAnsi="宋体" w:eastAsia="宋体" w:cs="Times New Roman"/>
                <w:color w:val="000000"/>
                <w:kern w:val="2"/>
                <w:sz w:val="28"/>
                <w:szCs w:val="28"/>
                <w:lang w:val="en-US" w:eastAsia="zh-CN" w:bidi="ar-SA"/>
              </w:rPr>
            </w:pPr>
            <w:r>
              <w:rPr>
                <w:rFonts w:hint="eastAsia" w:ascii="宋体" w:hAnsi="宋体"/>
                <w:color w:val="000000"/>
                <w:sz w:val="28"/>
                <w:szCs w:val="28"/>
                <w:lang w:val="en-US" w:eastAsia="zh-CN"/>
              </w:rPr>
              <w:t xml:space="preserve">联系人：                    </w:t>
            </w:r>
          </w:p>
        </w:tc>
      </w:tr>
      <w:tr w14:paraId="3E1C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49ED2FAA">
            <w:pPr>
              <w:jc w:val="left"/>
              <w:rPr>
                <w:rFonts w:hint="eastAsia" w:ascii="宋体" w:hAnsi="宋体" w:eastAsia="宋体" w:cs="Times New Roman"/>
                <w:color w:val="000000"/>
                <w:kern w:val="2"/>
                <w:sz w:val="28"/>
                <w:szCs w:val="28"/>
                <w:lang w:val="en-US" w:eastAsia="zh-CN" w:bidi="ar-SA"/>
              </w:rPr>
            </w:pPr>
            <w:r>
              <w:rPr>
                <w:rFonts w:hint="eastAsia" w:ascii="宋体" w:hAnsi="宋体"/>
                <w:color w:val="000000"/>
                <w:sz w:val="28"/>
                <w:szCs w:val="28"/>
                <w:lang w:val="en-US" w:eastAsia="zh-CN"/>
              </w:rPr>
              <w:t>联系电话：</w:t>
            </w:r>
          </w:p>
        </w:tc>
      </w:tr>
    </w:tbl>
    <w:p w14:paraId="4B80E3BA"/>
    <w:p w14:paraId="05BA8DB1">
      <w:pPr>
        <w:jc w:val="left"/>
        <w:rPr>
          <w:rFonts w:hint="eastAsia"/>
          <w:lang w:val="en-US" w:eastAsia="zh-CN"/>
        </w:rPr>
      </w:pPr>
      <w:r>
        <w:rPr>
          <w:rFonts w:hint="eastAsia"/>
          <w:lang w:val="en-US" w:eastAsia="zh-CN"/>
        </w:rPr>
        <w:t>备注：服务费参照按国家发展计划委员会颁发的[2002]1980号文《招标代理服务收费管理暂行办法》及[2011]534号文《国家发改委关于降低部分建设项目收费标准规范收费行为等有关问题的通知》的有关规定计算后下浮不低于50%。</w:t>
      </w:r>
    </w:p>
    <w:p w14:paraId="7EB1FC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865D8"/>
    <w:rsid w:val="06D27648"/>
    <w:rsid w:val="16A865D8"/>
    <w:rsid w:val="67785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autoRedefine/>
    <w:qFormat/>
    <w:uiPriority w:val="0"/>
    <w:rPr>
      <w:rFonts w:hint="eastAsia" w:ascii="仿宋" w:hAnsi="仿宋" w:eastAsia="仿宋" w:cs="仿宋"/>
      <w:b/>
      <w:color w:val="000000"/>
      <w:sz w:val="26"/>
      <w:szCs w:val="2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162</Words>
  <Characters>181</Characters>
  <Lines>0</Lines>
  <Paragraphs>0</Paragraphs>
  <TotalTime>0</TotalTime>
  <ScaleCrop>false</ScaleCrop>
  <LinksUpToDate>false</LinksUpToDate>
  <CharactersWithSpaces>225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2025-02-24T02:41:00Z</dcterms:created>
  <dc:creator>廖志伟</dc:creator>
  <cp:lastModifiedBy>廖志伟</cp:lastModifiedBy>
  <dcterms:modified xsi:type="dcterms:W3CDTF">2025-06-03T07:30:46Z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B5D1A47F00D347A5B307ECD8E7791915_13</vt:lpwstr>
  </property>
  <property fmtid="{D5CDD505-2E9C-101B-9397-08002B2CF9AE}" pid="4" name="KSOTemplateDocerSaveRecord">
    <vt:lpwstr>eyJoZGlkIjoiYzc0MGU3NmM2ZWM2YjI0YWZhOGJmYjVhOTc1ODk4NDQiLCJ1c2VySWQiOiIzNDM3NDc3MzQifQ==</vt:lpwstr>
  </property>
</Properties>
</file>